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4" w:rsidRDefault="00101E67">
      <w:pPr>
        <w:pStyle w:val="Predeterminado"/>
        <w:jc w:val="center"/>
      </w:pPr>
      <w:r>
        <w:rPr>
          <w:b/>
          <w:u w:val="single"/>
        </w:rPr>
        <w:t>CURRÍCULO INTEGRADO DE LAS LENGUAS</w:t>
      </w:r>
    </w:p>
    <w:p w:rsidR="00B363C4" w:rsidRDefault="00101E67">
      <w:pPr>
        <w:pStyle w:val="Predeterminado"/>
      </w:pPr>
      <w:r>
        <w:rPr>
          <w:u w:val="single"/>
        </w:rPr>
        <w:t>Categorías gramaticales</w:t>
      </w:r>
    </w:p>
    <w:p w:rsidR="00B363C4" w:rsidRDefault="00101E67">
      <w:pPr>
        <w:pStyle w:val="Predeterminado"/>
      </w:pPr>
      <w:r>
        <w:t>Sintagma nominal</w:t>
      </w:r>
      <w:r>
        <w:tab/>
      </w:r>
      <w:r>
        <w:tab/>
        <w:t>Sustantivo/nombre</w:t>
      </w:r>
      <w:r>
        <w:tab/>
      </w:r>
      <w:r>
        <w:tab/>
        <w:t>pronombre</w:t>
      </w:r>
    </w:p>
    <w:p w:rsidR="00B363C4" w:rsidRDefault="00101E67">
      <w:pPr>
        <w:pStyle w:val="Predeterminado"/>
      </w:pPr>
      <w:r>
        <w:t>Sintagma verbal</w:t>
      </w:r>
      <w:r>
        <w:tab/>
      </w:r>
      <w:r>
        <w:tab/>
        <w:t>adjetivo</w:t>
      </w:r>
      <w:r>
        <w:tab/>
      </w:r>
      <w:r>
        <w:tab/>
      </w:r>
      <w:r>
        <w:tab/>
        <w:t>adverbio</w:t>
      </w:r>
    </w:p>
    <w:p w:rsidR="00B363C4" w:rsidRDefault="00101E67">
      <w:pPr>
        <w:pStyle w:val="Predeterminado"/>
      </w:pPr>
      <w:r>
        <w:t>Verbo</w:t>
      </w:r>
      <w:r>
        <w:tab/>
      </w:r>
      <w:r>
        <w:tab/>
      </w:r>
      <w:r>
        <w:tab/>
      </w:r>
      <w:r>
        <w:tab/>
        <w:t>preposición</w:t>
      </w:r>
    </w:p>
    <w:p w:rsidR="00B363C4" w:rsidRDefault="00101E67">
      <w:pPr>
        <w:pStyle w:val="Predeterminado"/>
      </w:pPr>
      <w:r>
        <w:rPr>
          <w:u w:val="single"/>
        </w:rPr>
        <w:t>Elementos del sintagma nominal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Núcleo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Determinante(artículo, adjetivo determinativo)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Complementos del nombre (adyacentes)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Complemento directo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Complemento indirecto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Complemento circunstancial</w:t>
      </w:r>
    </w:p>
    <w:p w:rsidR="00B363C4" w:rsidRDefault="00101E67">
      <w:pPr>
        <w:pStyle w:val="Prrafodelista"/>
        <w:numPr>
          <w:ilvl w:val="0"/>
          <w:numId w:val="1"/>
        </w:numPr>
      </w:pPr>
      <w:r>
        <w:t xml:space="preserve">Suplemento (complemento preposicional: ejemplo: arrepentirse </w:t>
      </w:r>
      <w:r>
        <w:rPr>
          <w:u w:val="single"/>
        </w:rPr>
        <w:t>de</w:t>
      </w:r>
      <w:r>
        <w:t>)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Agente</w:t>
      </w:r>
    </w:p>
    <w:p w:rsidR="00B363C4" w:rsidRDefault="00101E67">
      <w:pPr>
        <w:pStyle w:val="Prrafodelista"/>
        <w:numPr>
          <w:ilvl w:val="0"/>
          <w:numId w:val="1"/>
        </w:numPr>
      </w:pPr>
      <w:r>
        <w:t>Atributo</w:t>
      </w:r>
    </w:p>
    <w:p w:rsidR="00B363C4" w:rsidRDefault="00101E67">
      <w:pPr>
        <w:pStyle w:val="Predeterminado"/>
      </w:pPr>
      <w:r>
        <w:rPr>
          <w:u w:val="single"/>
        </w:rPr>
        <w:t>Oraciones subordinadas</w:t>
      </w:r>
    </w:p>
    <w:p w:rsidR="00B363C4" w:rsidRDefault="00101E67">
      <w:pPr>
        <w:pStyle w:val="Predeterminado"/>
      </w:pPr>
      <w:r>
        <w:t>Proposición principal y proposición subordinad</w:t>
      </w:r>
      <w:r>
        <w:t>a (sustantiva, adjetival o de relativo, adverbial)</w:t>
      </w:r>
    </w:p>
    <w:p w:rsidR="00B363C4" w:rsidRDefault="00101E67">
      <w:pPr>
        <w:pStyle w:val="Predeterminado"/>
        <w:ind w:firstLine="708"/>
      </w:pPr>
      <w:r>
        <w:t>Proposición subordinada adverbial: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Lugar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Tiempo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Modo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Causal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Consecutiva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Condicional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Concesiva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Comparativa</w:t>
      </w:r>
    </w:p>
    <w:p w:rsidR="00B363C4" w:rsidRDefault="00101E67">
      <w:pPr>
        <w:pStyle w:val="Prrafodelista"/>
        <w:numPr>
          <w:ilvl w:val="0"/>
          <w:numId w:val="2"/>
        </w:numPr>
      </w:pPr>
      <w:r>
        <w:t>Final</w:t>
      </w:r>
    </w:p>
    <w:sectPr w:rsidR="00B363C4" w:rsidSect="00B363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67" w:rsidRDefault="00101E67" w:rsidP="00B363C4">
      <w:pPr>
        <w:spacing w:after="0" w:line="240" w:lineRule="auto"/>
      </w:pPr>
      <w:r>
        <w:separator/>
      </w:r>
    </w:p>
  </w:endnote>
  <w:endnote w:type="continuationSeparator" w:id="0">
    <w:p w:rsidR="00101E67" w:rsidRDefault="00101E67" w:rsidP="00B3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4" w:rsidRDefault="00B363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4" w:rsidRDefault="00B36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67" w:rsidRDefault="00101E67" w:rsidP="00B363C4">
      <w:pPr>
        <w:spacing w:after="0" w:line="240" w:lineRule="auto"/>
      </w:pPr>
      <w:r>
        <w:separator/>
      </w:r>
    </w:p>
  </w:footnote>
  <w:footnote w:type="continuationSeparator" w:id="0">
    <w:p w:rsidR="00101E67" w:rsidRDefault="00101E67" w:rsidP="00B3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4" w:rsidRDefault="00B363C4">
    <w:pPr>
      <w:pStyle w:val="Encabezamien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4" w:rsidRDefault="00101E67">
    <w:pPr>
      <w:pStyle w:val="Encabezamiento"/>
    </w:pPr>
    <w:r>
      <w:rPr>
        <w:i/>
      </w:rPr>
      <w:t xml:space="preserve">COORDINACIÓN BILINGÜE     </w:t>
    </w:r>
    <w:r>
      <w:rPr>
        <w:i/>
      </w:rPr>
      <w:t xml:space="preserve">                                                                            IES MANUEL CAÑADAS</w:t>
    </w:r>
  </w:p>
  <w:p w:rsidR="00B363C4" w:rsidRDefault="00B363C4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BA"/>
    <w:multiLevelType w:val="multilevel"/>
    <w:tmpl w:val="063686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B93267D"/>
    <w:multiLevelType w:val="multilevel"/>
    <w:tmpl w:val="FE661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195B93"/>
    <w:multiLevelType w:val="multilevel"/>
    <w:tmpl w:val="B62C60E8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3C4"/>
    <w:rsid w:val="00101E67"/>
    <w:rsid w:val="008B45BD"/>
    <w:rsid w:val="00B3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363C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 w:eastAsia="en-US"/>
    </w:rPr>
  </w:style>
  <w:style w:type="character" w:customStyle="1" w:styleId="EncabezadoCar">
    <w:name w:val="Encabezado Car"/>
    <w:basedOn w:val="Fuentedeprrafopredeter"/>
    <w:rsid w:val="00B363C4"/>
  </w:style>
  <w:style w:type="character" w:customStyle="1" w:styleId="PiedepginaCar">
    <w:name w:val="Pie de página Car"/>
    <w:basedOn w:val="Fuentedeprrafopredeter"/>
    <w:rsid w:val="00B363C4"/>
  </w:style>
  <w:style w:type="character" w:customStyle="1" w:styleId="TextodegloboCar">
    <w:name w:val="Texto de globo Car"/>
    <w:basedOn w:val="Fuentedeprrafopredeter"/>
    <w:rsid w:val="00B363C4"/>
  </w:style>
  <w:style w:type="character" w:customStyle="1" w:styleId="ListLabel1">
    <w:name w:val="ListLabel 1"/>
    <w:rsid w:val="00B363C4"/>
    <w:rPr>
      <w:rFonts w:cs="Courier New"/>
    </w:rPr>
  </w:style>
  <w:style w:type="paragraph" w:styleId="Encabezado">
    <w:name w:val="header"/>
    <w:basedOn w:val="Predeterminado"/>
    <w:next w:val="Cuerpodetexto"/>
    <w:rsid w:val="00B363C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B363C4"/>
    <w:pPr>
      <w:spacing w:after="120"/>
    </w:pPr>
  </w:style>
  <w:style w:type="paragraph" w:styleId="Lista">
    <w:name w:val="List"/>
    <w:basedOn w:val="Cuerpodetexto"/>
    <w:rsid w:val="00B363C4"/>
  </w:style>
  <w:style w:type="paragraph" w:customStyle="1" w:styleId="Etiqueta">
    <w:name w:val="Etiqueta"/>
    <w:basedOn w:val="Predeterminado"/>
    <w:rsid w:val="00B363C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rsid w:val="00B363C4"/>
    <w:pPr>
      <w:suppressLineNumbers/>
    </w:pPr>
  </w:style>
  <w:style w:type="paragraph" w:styleId="Prrafodelista">
    <w:name w:val="List Paragraph"/>
    <w:basedOn w:val="Predeterminado"/>
    <w:rsid w:val="00B363C4"/>
  </w:style>
  <w:style w:type="paragraph" w:customStyle="1" w:styleId="Encabezamiento">
    <w:name w:val="Encabezamiento"/>
    <w:basedOn w:val="Predeterminado"/>
    <w:rsid w:val="00B363C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Predeterminado"/>
    <w:rsid w:val="00B363C4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Predeterminado"/>
    <w:rsid w:val="00B363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>Windows uE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2015-05-20T09:17:00Z</dcterms:created>
  <dcterms:modified xsi:type="dcterms:W3CDTF">2015-05-20T09:17:00Z</dcterms:modified>
</cp:coreProperties>
</file>